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9AB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bdr w:val="none" w:color="auto" w:sz="0" w:space="0"/>
          <w:shd w:val="clear" w:fill="FFFFFF"/>
        </w:rPr>
        <w:t>热血迎新年 共筑生命墙</w:t>
      </w:r>
    </w:p>
    <w:p w14:paraId="34BB5D77">
      <w:pPr>
        <w:pStyle w:val="3"/>
        <w:keepNext w:val="0"/>
        <w:keepLines w:val="0"/>
        <w:widowControl/>
        <w:suppressLineNumbers w:val="0"/>
        <w:spacing w:line="420" w:lineRule="atLeast"/>
        <w:ind w:left="0" w:firstLine="420"/>
        <w:rPr>
          <w:rFonts w:hint="eastAsia" w:ascii="仿宋_GB2312" w:hAnsi="仿宋_GB2312" w:eastAsia="仿宋_GB2312" w:cs="仿宋_GB2312"/>
          <w:sz w:val="30"/>
          <w:szCs w:val="30"/>
        </w:rPr>
      </w:pPr>
      <w:bookmarkStart w:id="0" w:name="_GoBack"/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2月8日清晨，牙哈镇栏杆村的会议室内暖意融融，近70多名镇机关干部、驻村工作队员和爱心群众齐聚一堂，大家积极参与到新年后的第一场无偿献血活动中，用爱心为生命加油，共筑生命墙。</w:t>
      </w:r>
    </w:p>
    <w:p w14:paraId="226C0E9C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7325" cy="2320290"/>
            <wp:effectExtent l="0" t="0" r="3175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1EE166">
      <w:pPr>
        <w:pStyle w:val="3"/>
        <w:keepNext w:val="0"/>
        <w:keepLines w:val="0"/>
        <w:widowControl/>
        <w:suppressLineNumbers w:val="0"/>
        <w:spacing w:line="420" w:lineRule="atLeast"/>
        <w:ind w:left="0" w:firstLine="42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活动现场，库车市红十字“三献”志愿服务队志愿者向大家宣讲“三献”知识，血站工作人员有序开展各项工作，他们提前对设备进行调试，从登记、检验、采血到休息观察，工作人员都耐心引导，并送上爱心小面包和热水，用贴心的服务让每位献血者感受到温暖。此次活动旨在保障春节期间临床用血供应，传递生命希望。献血者热艳古丽·麻木提说：“希望通过自己的微薄之力，能让更多人感受到温暖，让这个春节更有意义”。</w:t>
      </w:r>
    </w:p>
    <w:p w14:paraId="221A5691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2405" cy="2292985"/>
            <wp:effectExtent l="0" t="0" r="10795" b="571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411E57">
      <w:pPr>
        <w:pStyle w:val="3"/>
        <w:keepNext w:val="0"/>
        <w:keepLines w:val="0"/>
        <w:widowControl/>
        <w:suppressLineNumbers w:val="0"/>
        <w:spacing w:line="420" w:lineRule="atLeast"/>
        <w:ind w:left="0" w:firstLine="42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据了解，2025年库车市红十字“三献”志愿服务队分别在伊西哈拉镇、玉奇吾斯塘乡和牙哈镇组织开展了3次无偿献血，实际献血人数达133人，献血量达41700毫升。</w:t>
      </w:r>
    </w:p>
    <w:p w14:paraId="4D4473FD">
      <w:pPr>
        <w:pStyle w:val="3"/>
        <w:keepNext w:val="0"/>
        <w:keepLines w:val="0"/>
        <w:widowControl/>
        <w:suppressLineNumbers w:val="0"/>
        <w:spacing w:line="420" w:lineRule="atLeast"/>
        <w:ind w:left="0" w:firstLine="42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库车市红十字“三献”志愿服务无偿献血活动的成功举办，为医疗用血提供了有力保障。今后，库车市红十字“三献”志愿服务队将持续加大“三献”宣传动员，呼吁更多爱心人士参与到红十字“三献”队伍中来，为构建和谐库车贡献红十字力量。</w:t>
      </w:r>
    </w:p>
    <w:bookmarkEnd w:id="0"/>
    <w:p w14:paraId="36D169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B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2025-02-17T07:42:59Z</dcterms:created>
  <dc:creator>AAA</dc:creator>
  <cp:lastModifiedBy>長衫造纸农</cp:lastModifiedBy>
  <dcterms:modified xsi:type="dcterms:W3CDTF">2025-02-17T07:43:31Z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eyJoZGlkIjoiOWNkMjhmYjg4ODIzZGMyMDNlMmM3N2MxMTUwNmIxOTYiLCJ1c2VySWQiOiI3ODkwMDc2OTMifQ==</vt:lpwstr>
  </property>
  <property fmtid="{D5CDD505-2E9C-101B-9397-08002B2CF9AE}" pid="4" name="ICV">
    <vt:lpwstr>37EF4623879F40449A8E204CE7604BA9_12</vt:lpwstr>
  </property>
</Properties>
</file>